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vertAnchor="page" w:horzAnchor="page" w:tblpX="829" w:tblpY="541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861"/>
        <w:gridCol w:w="2473"/>
        <w:gridCol w:w="2512"/>
        <w:gridCol w:w="2610"/>
        <w:gridCol w:w="900"/>
        <w:gridCol w:w="990"/>
        <w:gridCol w:w="903"/>
      </w:tblGrid>
      <w:tr w:rsidR="00E7773A" w:rsidRPr="00E7773A" w:rsidTr="00E77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Scoring Criteria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Advanced (4)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Proficient (3)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Developing (2)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Insufficient Evidence 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E7773A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 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E7773A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Critique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E7773A" w:rsidP="004A2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Final</w:t>
            </w:r>
          </w:p>
        </w:tc>
      </w:tr>
      <w:tr w:rsidR="00E7773A" w:rsidRPr="00E7773A" w:rsidTr="00E7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Planning &amp; Ideation</w:t>
            </w: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Explores materials, formulates ideas, and clearly communicates/expresses intended meaning in a </w:t>
            </w:r>
            <w:r w:rsidRPr="00E7773A">
              <w:rPr>
                <w:rFonts w:ascii="Helvetica" w:hAnsi="Helvetica"/>
                <w:i/>
                <w:sz w:val="20"/>
              </w:rPr>
              <w:t xml:space="preserve">complex </w:t>
            </w:r>
            <w:r w:rsidRPr="00E7773A">
              <w:rPr>
                <w:rFonts w:ascii="Helvetica" w:hAnsi="Helvetica"/>
                <w:sz w:val="20"/>
              </w:rPr>
              <w:t>and</w:t>
            </w:r>
            <w:r w:rsidRPr="00E7773A">
              <w:rPr>
                <w:rFonts w:ascii="Helvetica" w:hAnsi="Helvetica"/>
                <w:i/>
                <w:sz w:val="20"/>
              </w:rPr>
              <w:t xml:space="preserve"> inventive</w:t>
            </w:r>
            <w:r w:rsidRPr="00E7773A">
              <w:rPr>
                <w:rFonts w:ascii="Helvetica" w:hAnsi="Helvetica"/>
                <w:sz w:val="20"/>
              </w:rPr>
              <w:t xml:space="preserve"> way.</w:t>
            </w:r>
          </w:p>
        </w:tc>
        <w:tc>
          <w:tcPr>
            <w:tcW w:w="2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Explores materials, formulates ideas and </w:t>
            </w:r>
            <w:r w:rsidRPr="00E7773A">
              <w:rPr>
                <w:rFonts w:ascii="Helvetica" w:hAnsi="Helvetica"/>
                <w:i/>
                <w:sz w:val="20"/>
              </w:rPr>
              <w:t>clearly</w:t>
            </w:r>
            <w:r w:rsidRPr="00E7773A">
              <w:rPr>
                <w:rFonts w:ascii="Helvetica" w:hAnsi="Helvetica"/>
                <w:sz w:val="20"/>
              </w:rPr>
              <w:t xml:space="preserve"> communicates/expresses intended meaning.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Explores materials, formulates ideas, and </w:t>
            </w:r>
            <w:r w:rsidRPr="00E7773A">
              <w:rPr>
                <w:rFonts w:ascii="Helvetica" w:hAnsi="Helvetica"/>
                <w:i/>
                <w:sz w:val="20"/>
              </w:rPr>
              <w:t>somewhat</w:t>
            </w:r>
            <w:r w:rsidRPr="00E7773A">
              <w:rPr>
                <w:rFonts w:ascii="Helvetica" w:hAnsi="Helvetica"/>
                <w:sz w:val="20"/>
              </w:rPr>
              <w:t xml:space="preserve"> communicates/expresses intended meaning.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i/>
                <w:sz w:val="20"/>
              </w:rPr>
              <w:t>Attempts</w:t>
            </w:r>
            <w:r w:rsidRPr="00E7773A">
              <w:rPr>
                <w:rFonts w:ascii="Helvetica" w:hAnsi="Helvetica"/>
                <w:sz w:val="20"/>
              </w:rPr>
              <w:t xml:space="preserve"> to explore materials, formulate ideas, and communicate/express meaning.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</w:tr>
      <w:tr w:rsidR="00E7773A" w:rsidRPr="00E7773A" w:rsidTr="00E7773A">
        <w:trPr>
          <w:trHeight w:hRule="exact"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Creation &amp; Exploration</w:t>
            </w: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861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Shows </w:t>
            </w:r>
            <w:r w:rsidRPr="00E7773A">
              <w:rPr>
                <w:rFonts w:ascii="Helvetica" w:hAnsi="Helvetica"/>
                <w:i/>
                <w:sz w:val="20"/>
              </w:rPr>
              <w:t>independent</w:t>
            </w:r>
            <w:r w:rsidRPr="00E7773A">
              <w:rPr>
                <w:rFonts w:ascii="Helvetica" w:hAnsi="Helvetica"/>
                <w:sz w:val="20"/>
              </w:rPr>
              <w:t xml:space="preserve"> perseverance and high level of engagement in the creative process. Demonstrates a </w:t>
            </w:r>
            <w:r w:rsidRPr="00E7773A">
              <w:rPr>
                <w:rFonts w:ascii="Helvetica" w:hAnsi="Helvetica"/>
                <w:i/>
                <w:sz w:val="20"/>
              </w:rPr>
              <w:t>sophisticated</w:t>
            </w:r>
            <w:r w:rsidRPr="00E7773A">
              <w:rPr>
                <w:rFonts w:ascii="Helvetica" w:hAnsi="Helvetica"/>
                <w:sz w:val="20"/>
              </w:rPr>
              <w:t xml:space="preserve"> use of materials and techniques.</w:t>
            </w:r>
          </w:p>
        </w:tc>
        <w:tc>
          <w:tcPr>
            <w:tcW w:w="2473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Shows </w:t>
            </w:r>
            <w:r w:rsidRPr="00E7773A">
              <w:rPr>
                <w:rFonts w:ascii="Helvetica" w:hAnsi="Helvetica"/>
                <w:i/>
                <w:sz w:val="20"/>
              </w:rPr>
              <w:t>perseverance</w:t>
            </w:r>
            <w:r w:rsidRPr="00E7773A">
              <w:rPr>
                <w:rFonts w:ascii="Helvetica" w:hAnsi="Helvetica"/>
                <w:sz w:val="20"/>
              </w:rPr>
              <w:t xml:space="preserve"> and engagement in the creative process. Demonstrates a </w:t>
            </w:r>
            <w:r w:rsidRPr="00E7773A">
              <w:rPr>
                <w:rFonts w:ascii="Helvetica" w:hAnsi="Helvetica"/>
                <w:i/>
                <w:sz w:val="20"/>
              </w:rPr>
              <w:t>competent</w:t>
            </w:r>
            <w:r w:rsidRPr="00E7773A">
              <w:rPr>
                <w:rFonts w:ascii="Helvetica" w:hAnsi="Helvetica"/>
                <w:sz w:val="20"/>
              </w:rPr>
              <w:t xml:space="preserve"> use of materials and techniques.</w:t>
            </w:r>
          </w:p>
        </w:tc>
        <w:tc>
          <w:tcPr>
            <w:tcW w:w="2512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Shows some engagement in the creative process. Demonstrates </w:t>
            </w:r>
            <w:r w:rsidRPr="00E7773A">
              <w:rPr>
                <w:rFonts w:ascii="Helvetica" w:hAnsi="Helvetica"/>
                <w:i/>
                <w:sz w:val="20"/>
              </w:rPr>
              <w:t>basic</w:t>
            </w:r>
            <w:r w:rsidRPr="00E7773A">
              <w:rPr>
                <w:rFonts w:ascii="Helvetica" w:hAnsi="Helvetica"/>
                <w:sz w:val="20"/>
              </w:rPr>
              <w:t xml:space="preserve"> use of materials and techniques.</w:t>
            </w:r>
          </w:p>
        </w:tc>
        <w:tc>
          <w:tcPr>
            <w:tcW w:w="2610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 xml:space="preserve">Shows </w:t>
            </w:r>
            <w:r w:rsidRPr="00E7773A">
              <w:rPr>
                <w:rFonts w:ascii="Helvetica" w:hAnsi="Helvetica"/>
                <w:i/>
                <w:sz w:val="20"/>
              </w:rPr>
              <w:t>minimal</w:t>
            </w:r>
            <w:r w:rsidRPr="00E7773A">
              <w:rPr>
                <w:rFonts w:ascii="Helvetica" w:hAnsi="Helvetica"/>
                <w:sz w:val="20"/>
              </w:rPr>
              <w:t xml:space="preserve"> engagement in the creative process. </w:t>
            </w:r>
            <w:r w:rsidRPr="00E7773A">
              <w:rPr>
                <w:rFonts w:ascii="Helvetica" w:hAnsi="Helvetica"/>
                <w:i/>
                <w:sz w:val="20"/>
              </w:rPr>
              <w:t xml:space="preserve">Attempts </w:t>
            </w:r>
            <w:r w:rsidRPr="00E7773A">
              <w:rPr>
                <w:rFonts w:ascii="Helvetica" w:hAnsi="Helvetica"/>
                <w:sz w:val="20"/>
              </w:rPr>
              <w:t>to use materials</w:t>
            </w:r>
            <w:r w:rsidRPr="00E7773A">
              <w:rPr>
                <w:rFonts w:ascii="Helvetica" w:hAnsi="Helvetica"/>
                <w:i/>
                <w:sz w:val="20"/>
              </w:rPr>
              <w:t xml:space="preserve"> </w:t>
            </w:r>
            <w:r w:rsidRPr="00E7773A">
              <w:rPr>
                <w:rFonts w:ascii="Helvetica" w:hAnsi="Helvetica"/>
                <w:sz w:val="20"/>
              </w:rPr>
              <w:t>and techniques</w:t>
            </w:r>
          </w:p>
        </w:tc>
        <w:tc>
          <w:tcPr>
            <w:tcW w:w="900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3" w:type="dxa"/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</w:tr>
      <w:tr w:rsidR="00E7773A" w:rsidRPr="00E7773A" w:rsidTr="00E77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Reflection &amp; Connection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i/>
                <w:sz w:val="20"/>
              </w:rPr>
              <w:t xml:space="preserve">Thoroughly </w:t>
            </w:r>
            <w:r w:rsidRPr="00E7773A">
              <w:rPr>
                <w:rFonts w:ascii="Helvetica" w:hAnsi="Helvetica"/>
                <w:sz w:val="20"/>
              </w:rPr>
              <w:t>analyzes, evaluates and communicates personal connections with works of art and ideas using the language of art</w:t>
            </w: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Analyzes, evaluates, and communicates personal connections with works of art and ideas using the language of art.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i/>
                <w:sz w:val="20"/>
              </w:rPr>
              <w:t>Begins</w:t>
            </w:r>
            <w:r w:rsidRPr="00E7773A">
              <w:rPr>
                <w:rFonts w:ascii="Helvetica" w:hAnsi="Helvetica"/>
                <w:sz w:val="20"/>
              </w:rPr>
              <w:t xml:space="preserve"> to analyze, evaluate and/or communicate personal connections with works of art and ideas using the language of art.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i/>
                <w:sz w:val="20"/>
              </w:rPr>
              <w:t>Attempts</w:t>
            </w:r>
            <w:r w:rsidRPr="00E7773A">
              <w:rPr>
                <w:rFonts w:ascii="Helvetica" w:hAnsi="Helvetica"/>
                <w:sz w:val="20"/>
              </w:rPr>
              <w:t xml:space="preserve"> to communicate personal connections with works of art and ideas.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</w:tr>
      <w:tr w:rsidR="00E7773A" w:rsidRPr="00E7773A" w:rsidTr="00E7773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</w:p>
          <w:p w:rsidR="007578E6" w:rsidRPr="00E7773A" w:rsidRDefault="007578E6" w:rsidP="004A25E4">
            <w:pPr>
              <w:rPr>
                <w:rFonts w:ascii="Helvetica" w:hAnsi="Helvetica"/>
                <w:sz w:val="20"/>
              </w:rPr>
            </w:pPr>
            <w:r w:rsidRPr="00E7773A">
              <w:rPr>
                <w:rFonts w:ascii="Helvetica" w:hAnsi="Helvetica"/>
                <w:sz w:val="20"/>
              </w:rPr>
              <w:t>TOTAL SCORE</w:t>
            </w:r>
          </w:p>
        </w:tc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7578E6" w:rsidRPr="00E7773A" w:rsidRDefault="007578E6" w:rsidP="004A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</w:rPr>
            </w:pPr>
          </w:p>
        </w:tc>
      </w:tr>
    </w:tbl>
    <w:p w:rsidR="00963CAC" w:rsidRPr="00E7773A" w:rsidRDefault="00963CAC">
      <w:pPr>
        <w:rPr>
          <w:rFonts w:ascii="Helvetica" w:hAnsi="Helvetica"/>
          <w:sz w:val="20"/>
        </w:rPr>
      </w:pPr>
    </w:p>
    <w:sectPr w:rsidR="00963CAC" w:rsidRPr="00E7773A" w:rsidSect="004A25E4"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4"/>
    <w:rsid w:val="002B7A69"/>
    <w:rsid w:val="004A25E4"/>
    <w:rsid w:val="007578E6"/>
    <w:rsid w:val="00963CAC"/>
    <w:rsid w:val="00E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D3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25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25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A25E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4A25E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25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25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A25E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4A25E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3FD799-6DFE-A44B-84C7-07F37ED3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Slaugh</dc:creator>
  <cp:keywords/>
  <dc:description/>
  <cp:lastModifiedBy>Beth Slaugh</cp:lastModifiedBy>
  <cp:revision>1</cp:revision>
  <dcterms:created xsi:type="dcterms:W3CDTF">2016-09-21T23:11:00Z</dcterms:created>
  <dcterms:modified xsi:type="dcterms:W3CDTF">2016-09-21T23:57:00Z</dcterms:modified>
</cp:coreProperties>
</file>